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DE16" w14:textId="77777777" w:rsidR="00F61161" w:rsidRPr="00E13B6C" w:rsidRDefault="00F61161" w:rsidP="004701DC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sk-SK"/>
        </w:rPr>
      </w:pPr>
    </w:p>
    <w:p w14:paraId="686E4B3C" w14:textId="77777777" w:rsidR="00722E82" w:rsidRPr="00E13B6C" w:rsidRDefault="00722E82" w:rsidP="00576758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sk-SK"/>
        </w:rPr>
      </w:pPr>
    </w:p>
    <w:p w14:paraId="6A4918F5" w14:textId="26C0D804" w:rsidR="00722E82" w:rsidRPr="00E13B6C" w:rsidRDefault="00722E82" w:rsidP="00576758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sk-SK"/>
        </w:rPr>
      </w:pPr>
      <w:bookmarkStart w:id="0" w:name="_GoBack"/>
      <w:r w:rsidRPr="00E13B6C">
        <w:rPr>
          <w:rFonts w:ascii="Tahoma" w:hAnsi="Tahoma" w:cs="Tahoma"/>
          <w:b/>
          <w:bCs/>
          <w:sz w:val="24"/>
          <w:szCs w:val="24"/>
          <w:lang w:val="sk-SK"/>
        </w:rPr>
        <w:t xml:space="preserve">Poučme sa z tejto krízy! </w:t>
      </w:r>
      <w:r w:rsidR="00A62C2B" w:rsidRPr="00E13B6C">
        <w:rPr>
          <w:rFonts w:ascii="Tahoma" w:hAnsi="Tahoma" w:cs="Tahoma"/>
          <w:b/>
          <w:bCs/>
          <w:sz w:val="24"/>
          <w:szCs w:val="24"/>
          <w:lang w:val="sk-SK"/>
        </w:rPr>
        <w:t>S</w:t>
      </w:r>
      <w:r w:rsidRPr="00E13B6C">
        <w:rPr>
          <w:rFonts w:ascii="Tahoma" w:hAnsi="Tahoma" w:cs="Tahoma"/>
          <w:b/>
          <w:bCs/>
          <w:sz w:val="24"/>
          <w:szCs w:val="24"/>
          <w:lang w:val="sk-SK"/>
        </w:rPr>
        <w:t xml:space="preserve">pravodlivé a kvalitné verejné vzdelávanie </w:t>
      </w:r>
      <w:r w:rsidR="00A62C2B" w:rsidRPr="00E13B6C">
        <w:rPr>
          <w:rFonts w:ascii="Tahoma" w:hAnsi="Tahoma" w:cs="Tahoma"/>
          <w:b/>
          <w:bCs/>
          <w:sz w:val="24"/>
          <w:szCs w:val="24"/>
          <w:lang w:val="sk-SK"/>
        </w:rPr>
        <w:t>sa musí stať</w:t>
      </w:r>
      <w:r w:rsidRPr="00E13B6C">
        <w:rPr>
          <w:rFonts w:ascii="Tahoma" w:hAnsi="Tahoma" w:cs="Tahoma"/>
          <w:b/>
          <w:bCs/>
          <w:sz w:val="24"/>
          <w:szCs w:val="24"/>
          <w:lang w:val="sk-SK"/>
        </w:rPr>
        <w:t xml:space="preserve"> </w:t>
      </w:r>
      <w:r w:rsidR="00A62C2B" w:rsidRPr="00E13B6C">
        <w:rPr>
          <w:rFonts w:ascii="Tahoma" w:hAnsi="Tahoma" w:cs="Tahoma"/>
          <w:b/>
          <w:bCs/>
          <w:sz w:val="24"/>
          <w:szCs w:val="24"/>
          <w:lang w:val="sk-SK"/>
        </w:rPr>
        <w:t>hlavným motorom</w:t>
      </w:r>
      <w:r w:rsidRPr="00E13B6C">
        <w:rPr>
          <w:rFonts w:ascii="Tahoma" w:hAnsi="Tahoma" w:cs="Tahoma"/>
          <w:b/>
          <w:bCs/>
          <w:sz w:val="24"/>
          <w:szCs w:val="24"/>
          <w:lang w:val="sk-SK"/>
        </w:rPr>
        <w:t xml:space="preserve"> zotavenia sa z </w:t>
      </w:r>
      <w:r w:rsidR="00A62C2B" w:rsidRPr="00E13B6C">
        <w:rPr>
          <w:rFonts w:ascii="Tahoma" w:hAnsi="Tahoma" w:cs="Tahoma"/>
          <w:b/>
          <w:bCs/>
          <w:sz w:val="24"/>
          <w:szCs w:val="24"/>
          <w:lang w:val="sk-SK"/>
        </w:rPr>
        <w:t xml:space="preserve">pandémie </w:t>
      </w:r>
      <w:r w:rsidRPr="00E13B6C">
        <w:rPr>
          <w:rFonts w:ascii="Tahoma" w:hAnsi="Tahoma" w:cs="Tahoma"/>
          <w:b/>
          <w:bCs/>
          <w:sz w:val="24"/>
          <w:szCs w:val="24"/>
          <w:lang w:val="sk-SK"/>
        </w:rPr>
        <w:t>COVID-19?</w:t>
      </w:r>
    </w:p>
    <w:p w14:paraId="587EEBE3" w14:textId="77777777" w:rsidR="00576758" w:rsidRPr="00E13B6C" w:rsidRDefault="00576758" w:rsidP="00576758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</w:p>
    <w:p w14:paraId="7B9E6627" w14:textId="6A31AAA0" w:rsidR="00A62C2B" w:rsidRPr="00E13B6C" w:rsidRDefault="00A62C2B" w:rsidP="00576758">
      <w:pPr>
        <w:spacing w:after="0"/>
        <w:jc w:val="both"/>
        <w:rPr>
          <w:rFonts w:ascii="Tahoma" w:hAnsi="Tahoma" w:cs="Tahoma"/>
          <w:bCs/>
          <w:sz w:val="24"/>
          <w:szCs w:val="24"/>
          <w:lang w:val="sk-SK"/>
        </w:rPr>
      </w:pPr>
      <w:r w:rsidRPr="00E13B6C">
        <w:rPr>
          <w:rFonts w:ascii="Tahoma" w:hAnsi="Tahoma" w:cs="Tahoma"/>
          <w:bCs/>
          <w:sz w:val="24"/>
          <w:szCs w:val="24"/>
          <w:lang w:val="sk-SK"/>
        </w:rPr>
        <w:t>Európske odborové zväzy vyzývajú vedúcich predstaviteľov EÚ, aby sa dohodli a implementovali ambiciózny balík hospodárskej obnovy. Odborové zväzy združené v ETUCE (Európsky odborársky výbor pre vzdelávanie) podporujú túto požiadavku a zároveň predkladajú dlhodobú víziu obnovy v sektore vzdelávania. Žiadame, aby boli rešpektované pracovné podmienky a profesionálna autonómia pedagogických a odborných zamestnancov, zatiaľ čo študenti zo všetkých skupín obyvateľstva musia získať podporu nevyhnutnú pre ich rozvoj. Predovšetkým žiadame reformu financovania prostredníctvom posilnenia verejných investícií do našich vzdelávacích systémov a uprednostnenie kvalitného verejného vzdelávania pred súkromnými ​​záujmami a komercionalizáciou.</w:t>
      </w:r>
    </w:p>
    <w:p w14:paraId="06C1F223" w14:textId="77777777" w:rsidR="00A62C2B" w:rsidRPr="00E13B6C" w:rsidRDefault="00A62C2B" w:rsidP="00576758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sk-SK"/>
        </w:rPr>
      </w:pPr>
    </w:p>
    <w:p w14:paraId="1FAEAD5B" w14:textId="51C44850" w:rsidR="00A62C2B" w:rsidRPr="00E13B6C" w:rsidRDefault="00A62C2B" w:rsidP="00A62C2B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t xml:space="preserve">Piatok 19. júna sa predstavitelia EÚ stretli on-line, aby prediskutovali navrhovaný plán hospodárskej obnovy v hodnote 750 miliárd EUR. Kríza v oblasti verejného zdravia v súvislosti s pandémiou sa rýchlo 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>zmenila na sociálnu a hospodársk</w:t>
      </w:r>
      <w:r w:rsidRPr="00E13B6C">
        <w:rPr>
          <w:rFonts w:ascii="Tahoma" w:hAnsi="Tahoma" w:cs="Tahoma"/>
          <w:sz w:val="24"/>
          <w:szCs w:val="24"/>
          <w:lang w:val="sk-SK"/>
        </w:rPr>
        <w:t>u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 xml:space="preserve"> kríz</w:t>
      </w:r>
      <w:r w:rsidRPr="00E13B6C">
        <w:rPr>
          <w:rFonts w:ascii="Tahoma" w:hAnsi="Tahoma" w:cs="Tahoma"/>
          <w:sz w:val="24"/>
          <w:szCs w:val="24"/>
          <w:lang w:val="sk-SK"/>
        </w:rPr>
        <w:t>u a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> </w:t>
      </w:r>
      <w:r w:rsidRPr="00E13B6C">
        <w:rPr>
          <w:rFonts w:ascii="Tahoma" w:hAnsi="Tahoma" w:cs="Tahoma"/>
          <w:sz w:val="24"/>
          <w:szCs w:val="24"/>
          <w:lang w:val="sk-SK"/>
        </w:rPr>
        <w:t>situácia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 xml:space="preserve"> už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>ne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môže byť 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>naliehavejšia</w:t>
      </w:r>
      <w:r w:rsidRPr="00E13B6C">
        <w:rPr>
          <w:rFonts w:ascii="Tahoma" w:hAnsi="Tahoma" w:cs="Tahoma"/>
          <w:sz w:val="24"/>
          <w:szCs w:val="24"/>
          <w:lang w:val="sk-SK"/>
        </w:rPr>
        <w:t>. V prvom štvrťroku tohto roka zaznamenal HDP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 xml:space="preserve"> v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EÚ najvýraznejší pokles za 30 rokov, zatiaľ čo počet 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 xml:space="preserve">zamestnaných 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po prvýkrát 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>klesol pod úroveň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roku 2013. Iba v EÚ bolo prepustených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 xml:space="preserve">, úplne alebo dočasne, 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takmer 60 miliónov 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>zamestnancov. Ani sektor vzdelávania nebol voči prepúšťaniu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im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>únny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. Koľko z týchto pracovných miest </w:t>
      </w:r>
      <w:r w:rsidR="00B16CF6" w:rsidRPr="00E13B6C">
        <w:rPr>
          <w:rFonts w:ascii="Tahoma" w:hAnsi="Tahoma" w:cs="Tahoma"/>
          <w:sz w:val="24"/>
          <w:szCs w:val="24"/>
          <w:lang w:val="sk-SK"/>
        </w:rPr>
        <w:t>s</w:t>
      </w:r>
      <w:r w:rsidRPr="00E13B6C">
        <w:rPr>
          <w:rFonts w:ascii="Tahoma" w:hAnsi="Tahoma" w:cs="Tahoma"/>
          <w:sz w:val="24"/>
          <w:szCs w:val="24"/>
          <w:lang w:val="sk-SK"/>
        </w:rPr>
        <w:t>a stratí natrvalo, závisí od politickej reakcie na krízu.</w:t>
      </w:r>
    </w:p>
    <w:p w14:paraId="4561D78C" w14:textId="77777777" w:rsidR="00A62C2B" w:rsidRPr="00E13B6C" w:rsidRDefault="00A62C2B" w:rsidP="00576758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</w:p>
    <w:p w14:paraId="04A2883F" w14:textId="1B13CA0C" w:rsidR="00B16CF6" w:rsidRPr="00E13B6C" w:rsidRDefault="00B16CF6" w:rsidP="00B16CF6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t xml:space="preserve">Učitelia a ostatní zamestnanci na všetkých stupňoch a typoch škôl v celej Európe tvrdo pracovali na tom, aby zabezpečili podporu svojim študentom a celým komunitám. ETUCE a školské odborové zväzy zase pomáhali týmto zamestnancom.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Tak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ako u všetkých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ostatných zamestnancov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v prvej línii bola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prispôsobivosť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a odolnosť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učiteľov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obdivuhodná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. Teraz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však </w:t>
      </w:r>
      <w:r w:rsidRPr="00E13B6C">
        <w:rPr>
          <w:rFonts w:ascii="Tahoma" w:hAnsi="Tahoma" w:cs="Tahoma"/>
          <w:sz w:val="24"/>
          <w:szCs w:val="24"/>
          <w:lang w:val="sk-SK"/>
        </w:rPr>
        <w:t>pot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rebujeme dlhodobý plán, ktorý musí pomôcť hospodárstvu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a vzdelávacím systémom zotaviť sa z tejto krízy a prispôsobiť sa novej realite. Ak sa nám to podarí, máme príležitosť vybudovať lepšiu a spravodlivejšiu spoločnosť pre pracujúcich ľudí. Ak urobíme nesprávne rozhodnutia, riskujeme trvalé zničenie verejných služieb, prehĺbenie nerovností a vytvorenie základu budúcich hospodárskych a politických kríz. Fond obnovy EÚ vo výške 750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mld. </w:t>
      </w:r>
      <w:r w:rsidRPr="00E13B6C">
        <w:rPr>
          <w:rFonts w:ascii="Tahoma" w:hAnsi="Tahoma" w:cs="Tahoma"/>
          <w:sz w:val="24"/>
          <w:szCs w:val="24"/>
          <w:lang w:val="sk-SK"/>
        </w:rPr>
        <w:t>EUR je zásadným prv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ým krokom. Podporujeme výzvu EOK (Európskej odborovej konfederácie), aby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vedúci predstavitelia EÚ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tieto financie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schválili rýchlo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a solidárne 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bez toho, aby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boli jednotlivé 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vlády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nútené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k ďalšej vlne katastrofálnych úsporných opatrení a znižovaniu výdavkov vo verejných službách.</w:t>
      </w:r>
    </w:p>
    <w:p w14:paraId="7816CA57" w14:textId="2E5FC764" w:rsidR="00576758" w:rsidRPr="00E13B6C" w:rsidRDefault="00DA696D" w:rsidP="00576758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br/>
        <w:t xml:space="preserve">Výbor ETUCE tiež schválil nové vyhlásenie </w:t>
      </w:r>
      <w:r w:rsidRPr="00E13B6C">
        <w:rPr>
          <w:rFonts w:ascii="Tahoma" w:hAnsi="Tahoma" w:cs="Tahoma"/>
          <w:b/>
          <w:i/>
          <w:sz w:val="24"/>
          <w:szCs w:val="24"/>
          <w:lang w:val="sk-SK"/>
        </w:rPr>
        <w:t>Cesta k zotaveniu z krízy COVID-19</w:t>
      </w:r>
      <w:r w:rsidRPr="00E13B6C">
        <w:rPr>
          <w:rFonts w:ascii="Tahoma" w:hAnsi="Tahoma" w:cs="Tahoma"/>
          <w:sz w:val="24"/>
          <w:szCs w:val="24"/>
          <w:lang w:val="sk-SK"/>
        </w:rPr>
        <w:t>, v ktorom európski školskí odborári</w:t>
      </w:r>
      <w:r w:rsidRPr="00E13B6C">
        <w:rPr>
          <w:rFonts w:ascii="Tahoma" w:hAnsi="Tahoma" w:cs="Tahoma"/>
          <w:b/>
          <w:i/>
          <w:sz w:val="24"/>
          <w:szCs w:val="24"/>
          <w:lang w:val="sk-SK"/>
        </w:rPr>
        <w:t xml:space="preserve"> </w:t>
      </w:r>
      <w:r w:rsidRPr="00E13B6C">
        <w:rPr>
          <w:rFonts w:ascii="Tahoma" w:hAnsi="Tahoma" w:cs="Tahoma"/>
          <w:sz w:val="24"/>
          <w:szCs w:val="24"/>
          <w:lang w:val="sk-SK"/>
        </w:rPr>
        <w:t>požadujú dlhodobú víziu obnovy vo vzdelávacom sektore a vyzývajú členské štáty EÚ, aby konali v zmysle solidarity či už na vnútroštátnej, tak aj medzinárodnej úrovni. Žiadame jednotlivé vlády, aby:</w:t>
      </w:r>
    </w:p>
    <w:p w14:paraId="21AAB0A5" w14:textId="77777777" w:rsidR="00576758" w:rsidRPr="00E13B6C" w:rsidRDefault="00576758" w:rsidP="00576758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</w:p>
    <w:p w14:paraId="09B16BED" w14:textId="3F3C54F7" w:rsidR="00DA696D" w:rsidRPr="00E13B6C" w:rsidRDefault="00E13B6C" w:rsidP="00DA696D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lastRenderedPageBreak/>
        <w:t>R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ešpektovali a podporovali odborové práva a zaviazali sa k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 xml:space="preserve"> účinnému sociálnemu dialógu v záujme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spravodlivejšie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ho hospodárskeho rozvoja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;</w:t>
      </w:r>
    </w:p>
    <w:p w14:paraId="434750F5" w14:textId="3E815A72" w:rsidR="00DD0AF7" w:rsidRPr="00E13B6C" w:rsidRDefault="00E13B6C" w:rsidP="00DA696D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t>Z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abezpečili, aby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 xml:space="preserve"> mali všetci učitelia, žiaci a študenti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rovnaký prístup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ku kvalitnému vzdel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ávaniu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prostredníctvom digitálnych pomôcok;</w:t>
      </w:r>
    </w:p>
    <w:p w14:paraId="5A47314F" w14:textId="1EE532A0" w:rsidR="00DD0AF7" w:rsidRPr="00E13B6C" w:rsidRDefault="00E13B6C" w:rsidP="00DA696D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t>U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znali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, že učitelia sú nenahraditeľní: sociálny aspekt vzdelávania je ústredným prvkom rozvoja a prosperity študentov; dištančné vzdelávanie nemôže nahradiť priame vyučovanie;</w:t>
      </w:r>
    </w:p>
    <w:p w14:paraId="648688F3" w14:textId="3075CFEF" w:rsidR="00DD0AF7" w:rsidRPr="00E13B6C" w:rsidRDefault="00E13B6C" w:rsidP="00DA696D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t>Z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aručili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dôstojné pracovné podmienky vrátane práva na rovnováhu medzi pracovným a súkromným životom, ako aj zdravé a bezpečné pracoviská pri návrate do školského 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prostredia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;</w:t>
      </w:r>
    </w:p>
    <w:p w14:paraId="653F25FB" w14:textId="2D232BC4" w:rsidR="00DD0AF7" w:rsidRPr="00E13B6C" w:rsidRDefault="00E13B6C" w:rsidP="00DA696D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t>Z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aviazali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sa podporovať 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 xml:space="preserve">verejné investície do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kvalitného verejného 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školstva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, poskytovať učiteľom a ostatným 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zamestnancom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zdroje, nástroje, odbornú prípravu a profesionálnu autonómiu 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 xml:space="preserve">nevyhnutné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na 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realizáciu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ich poslania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;</w:t>
      </w:r>
    </w:p>
    <w:p w14:paraId="629A28A6" w14:textId="247DC0CB" w:rsidR="00DD0AF7" w:rsidRPr="00E13B6C" w:rsidRDefault="00E13B6C" w:rsidP="00DA696D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t>P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rijali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opatrenia proti daňovým podvodom a daňovým únikom právnických osôb;</w:t>
      </w:r>
    </w:p>
    <w:p w14:paraId="50BCBB03" w14:textId="236CDEFA" w:rsidR="00E13B6C" w:rsidRPr="00E13B6C" w:rsidRDefault="00E13B6C" w:rsidP="00DA696D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t>Z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revidovali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Pakt stability a rastu EÚ s cieľom vytvoriť fiškálny rámec EÚ, ktorý umožní krajinám posilniť verejné investície do vzdelávania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,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odbornej prípravy a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> 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výskumu</w:t>
      </w:r>
      <w:r w:rsidR="00DD0AF7" w:rsidRPr="00E13B6C">
        <w:rPr>
          <w:rFonts w:ascii="Tahoma" w:hAnsi="Tahoma" w:cs="Tahoma"/>
          <w:sz w:val="24"/>
          <w:szCs w:val="24"/>
          <w:lang w:val="sk-SK"/>
        </w:rPr>
        <w:t xml:space="preserve"> tak, aby tieto odvetvia boli vyňaté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z výpočtu úrovne deficitu a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 verejného 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dlhu;</w:t>
      </w:r>
    </w:p>
    <w:p w14:paraId="0A159ABB" w14:textId="48704697" w:rsidR="00DA696D" w:rsidRPr="00E13B6C" w:rsidRDefault="00E13B6C" w:rsidP="00DA696D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t>Zaviazali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sa k zv</w:t>
      </w:r>
      <w:r w:rsidRPr="00E13B6C">
        <w:rPr>
          <w:rFonts w:ascii="Tahoma" w:hAnsi="Tahoma" w:cs="Tahoma"/>
          <w:sz w:val="24"/>
          <w:szCs w:val="24"/>
          <w:lang w:val="sk-SK"/>
        </w:rPr>
        <w:t>ýšeniu rozpočtu EÚ a prispôsobeniu viacročného finančného rám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>c</w:t>
      </w:r>
      <w:r w:rsidRPr="00E13B6C">
        <w:rPr>
          <w:rFonts w:ascii="Tahoma" w:hAnsi="Tahoma" w:cs="Tahoma"/>
          <w:sz w:val="24"/>
          <w:szCs w:val="24"/>
          <w:lang w:val="sk-SK"/>
        </w:rPr>
        <w:t>a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EÚ tak, aby mala </w:t>
      </w:r>
      <w:r w:rsidRPr="00E13B6C">
        <w:rPr>
          <w:rFonts w:ascii="Tahoma" w:hAnsi="Tahoma" w:cs="Tahoma"/>
          <w:sz w:val="24"/>
          <w:szCs w:val="24"/>
          <w:lang w:val="sk-SK"/>
        </w:rPr>
        <w:t>EÚ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zmysluplné fiškálne kapacity</w:t>
      </w:r>
      <w:r w:rsidR="00DA696D" w:rsidRPr="00E13B6C">
        <w:rPr>
          <w:rFonts w:ascii="Tahoma" w:hAnsi="Tahoma" w:cs="Tahoma"/>
          <w:sz w:val="24"/>
          <w:szCs w:val="24"/>
          <w:lang w:val="sk-SK"/>
        </w:rPr>
        <w:t xml:space="preserve"> na riešenie nerovností a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na</w:t>
      </w:r>
      <w:r>
        <w:rPr>
          <w:rFonts w:ascii="Tahoma" w:hAnsi="Tahoma" w:cs="Tahoma"/>
          <w:sz w:val="24"/>
          <w:szCs w:val="24"/>
          <w:lang w:val="sk-SK"/>
        </w:rPr>
        <w:t xml:space="preserve"> podporu hospodárskeho oživenia</w:t>
      </w:r>
    </w:p>
    <w:bookmarkEnd w:id="0"/>
    <w:p w14:paraId="4C274DDD" w14:textId="77777777" w:rsidR="00DA696D" w:rsidRPr="00E13B6C" w:rsidRDefault="00DA696D" w:rsidP="004701DC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</w:p>
    <w:p w14:paraId="1AE2E73C" w14:textId="77777777" w:rsidR="00DA696D" w:rsidRPr="00E13B6C" w:rsidRDefault="00DA696D" w:rsidP="004701DC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</w:p>
    <w:p w14:paraId="33CB0055" w14:textId="77777777" w:rsidR="00E13B6C" w:rsidRPr="00E13B6C" w:rsidRDefault="00E13B6C" w:rsidP="004701DC">
      <w:pPr>
        <w:spacing w:after="0"/>
        <w:jc w:val="both"/>
        <w:rPr>
          <w:rFonts w:ascii="Tahoma" w:hAnsi="Tahoma" w:cs="Tahoma"/>
          <w:b/>
          <w:bCs/>
          <w:sz w:val="24"/>
          <w:szCs w:val="24"/>
          <w:highlight w:val="yellow"/>
          <w:lang w:val="sk-SK"/>
        </w:rPr>
      </w:pPr>
    </w:p>
    <w:p w14:paraId="0DD89021" w14:textId="77777777" w:rsidR="00E13B6C" w:rsidRPr="00E13B6C" w:rsidRDefault="00E13B6C" w:rsidP="004701DC">
      <w:pPr>
        <w:spacing w:after="0"/>
        <w:jc w:val="both"/>
        <w:rPr>
          <w:rFonts w:ascii="Tahoma" w:hAnsi="Tahoma" w:cs="Tahoma"/>
          <w:b/>
          <w:bCs/>
          <w:sz w:val="24"/>
          <w:szCs w:val="24"/>
          <w:highlight w:val="yellow"/>
          <w:lang w:val="sk-SK"/>
        </w:rPr>
      </w:pPr>
    </w:p>
    <w:p w14:paraId="6F314F22" w14:textId="2AE783A3" w:rsidR="00496968" w:rsidRPr="00E13B6C" w:rsidRDefault="00496968" w:rsidP="004701DC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sk-SK"/>
        </w:rPr>
      </w:pPr>
      <w:r w:rsidRPr="00E13B6C">
        <w:rPr>
          <w:rFonts w:ascii="Tahoma" w:hAnsi="Tahoma" w:cs="Tahoma"/>
          <w:b/>
          <w:bCs/>
          <w:sz w:val="24"/>
          <w:szCs w:val="24"/>
          <w:highlight w:val="yellow"/>
          <w:lang w:val="sk-SK"/>
        </w:rPr>
        <w:t>FACEBOOK POST</w:t>
      </w:r>
    </w:p>
    <w:p w14:paraId="51B5ABEF" w14:textId="77777777" w:rsidR="00496968" w:rsidRPr="00E13B6C" w:rsidRDefault="00496968" w:rsidP="004701DC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sk-SK"/>
        </w:rPr>
      </w:pPr>
    </w:p>
    <w:p w14:paraId="4191CEE9" w14:textId="55DAB32E" w:rsidR="00496968" w:rsidRPr="00E13B6C" w:rsidRDefault="008F0B15" w:rsidP="004701DC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Segoe UI Symbol" w:hAnsi="Segoe UI Symbol" w:cs="Segoe UI Symbol"/>
          <w:sz w:val="24"/>
          <w:szCs w:val="24"/>
          <w:lang w:val="sk-SK"/>
        </w:rPr>
        <w:t>📉</w:t>
      </w:r>
      <w:r w:rsidRPr="00E13B6C">
        <w:rPr>
          <w:rFonts w:ascii="Tahoma" w:hAnsi="Tahoma" w:cs="Tahoma"/>
          <w:sz w:val="24"/>
          <w:szCs w:val="24"/>
          <w:lang w:val="sk-SK"/>
        </w:rPr>
        <w:t xml:space="preserve"> </w:t>
      </w:r>
      <w:r w:rsidR="00F77B61" w:rsidRPr="00E13B6C">
        <w:rPr>
          <w:rFonts w:ascii="Tahoma" w:hAnsi="Tahoma" w:cs="Tahoma"/>
          <w:sz w:val="24"/>
          <w:szCs w:val="24"/>
          <w:lang w:val="sk-SK"/>
        </w:rPr>
        <w:t xml:space="preserve">The COVID-19 </w:t>
      </w:r>
      <w:r w:rsidR="000342A4" w:rsidRPr="00E13B6C">
        <w:rPr>
          <w:rFonts w:ascii="Tahoma" w:hAnsi="Tahoma" w:cs="Tahoma"/>
          <w:sz w:val="24"/>
          <w:szCs w:val="24"/>
          <w:lang w:val="sk-SK"/>
        </w:rPr>
        <w:t xml:space="preserve">recession is here </w:t>
      </w:r>
      <w:r w:rsidR="00F77B61" w:rsidRPr="00E13B6C">
        <w:rPr>
          <w:rFonts w:ascii="Tahoma" w:hAnsi="Tahoma" w:cs="Tahoma"/>
          <w:sz w:val="24"/>
          <w:szCs w:val="24"/>
          <w:lang w:val="sk-SK"/>
        </w:rPr>
        <w:t xml:space="preserve">and the situation could hardly be more urgent. </w:t>
      </w:r>
      <w:r w:rsidR="000342A4" w:rsidRPr="00E13B6C">
        <w:rPr>
          <w:rFonts w:ascii="Tahoma" w:hAnsi="Tahoma" w:cs="Tahoma"/>
          <w:sz w:val="24"/>
          <w:szCs w:val="24"/>
          <w:lang w:val="sk-SK"/>
        </w:rPr>
        <w:t>T</w:t>
      </w:r>
      <w:r w:rsidR="00F77B61" w:rsidRPr="00E13B6C">
        <w:rPr>
          <w:rFonts w:ascii="Tahoma" w:hAnsi="Tahoma" w:cs="Tahoma"/>
          <w:sz w:val="24"/>
          <w:szCs w:val="24"/>
          <w:lang w:val="sk-SK"/>
        </w:rPr>
        <w:t>he GDP of the EU saw its sharpest decline in 30 years</w:t>
      </w:r>
      <w:r w:rsidR="000342A4" w:rsidRPr="00E13B6C">
        <w:rPr>
          <w:rFonts w:ascii="Tahoma" w:hAnsi="Tahoma" w:cs="Tahoma"/>
          <w:sz w:val="24"/>
          <w:szCs w:val="24"/>
          <w:lang w:val="sk-SK"/>
        </w:rPr>
        <w:t xml:space="preserve"> and </w:t>
      </w:r>
      <w:r w:rsidR="00F77B61" w:rsidRPr="00E13B6C">
        <w:rPr>
          <w:rFonts w:ascii="Tahoma" w:hAnsi="Tahoma" w:cs="Tahoma"/>
          <w:sz w:val="24"/>
          <w:szCs w:val="24"/>
          <w:lang w:val="sk-SK"/>
        </w:rPr>
        <w:t xml:space="preserve">almost 60 million workers have been laid off or placed in temporary unemployment. </w:t>
      </w:r>
      <w:r w:rsidR="00496968" w:rsidRPr="00E13B6C">
        <w:rPr>
          <w:rFonts w:ascii="Tahoma" w:hAnsi="Tahoma" w:cs="Tahoma"/>
          <w:sz w:val="24"/>
          <w:szCs w:val="24"/>
          <w:lang w:val="sk-SK"/>
        </w:rPr>
        <w:t>Tomorrow EU leaders will decide whether to support a huge economic recovery plan worth €750 billion.</w:t>
      </w:r>
    </w:p>
    <w:p w14:paraId="11BB8761" w14:textId="77777777" w:rsidR="00496968" w:rsidRPr="00E13B6C" w:rsidRDefault="00496968" w:rsidP="004701DC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</w:p>
    <w:p w14:paraId="1FF8E1B8" w14:textId="4742A792" w:rsidR="007D68AD" w:rsidRPr="00E13B6C" w:rsidRDefault="00860885" w:rsidP="004701DC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t xml:space="preserve">✊ </w:t>
      </w:r>
      <w:r w:rsidR="007D68AD" w:rsidRPr="00E13B6C">
        <w:rPr>
          <w:rFonts w:ascii="Tahoma" w:hAnsi="Tahoma" w:cs="Tahoma"/>
          <w:sz w:val="24"/>
          <w:szCs w:val="24"/>
          <w:lang w:val="sk-SK"/>
        </w:rPr>
        <w:t xml:space="preserve">We stand alongside </w:t>
      </w:r>
      <w:r w:rsidR="00496968" w:rsidRPr="00E13B6C">
        <w:rPr>
          <w:rFonts w:ascii="Tahoma" w:hAnsi="Tahoma" w:cs="Tahoma"/>
          <w:sz w:val="24"/>
          <w:szCs w:val="24"/>
          <w:lang w:val="sk-SK"/>
        </w:rPr>
        <w:t xml:space="preserve">European trade unions calling on EU leaders to agree and implement an ambitious </w:t>
      </w:r>
      <w:r w:rsidR="00E5218E" w:rsidRPr="00E13B6C">
        <w:rPr>
          <w:rFonts w:ascii="Tahoma" w:hAnsi="Tahoma" w:cs="Tahoma"/>
          <w:sz w:val="24"/>
          <w:szCs w:val="24"/>
          <w:lang w:val="sk-SK"/>
        </w:rPr>
        <w:t>#EURecoveryPlan</w:t>
      </w:r>
      <w:r w:rsidR="00496968" w:rsidRPr="00E13B6C">
        <w:rPr>
          <w:rFonts w:ascii="Tahoma" w:hAnsi="Tahoma" w:cs="Tahoma"/>
          <w:sz w:val="24"/>
          <w:szCs w:val="24"/>
          <w:lang w:val="sk-SK"/>
        </w:rPr>
        <w:t xml:space="preserve">, with the burden shared fairly across countries and communities. </w:t>
      </w:r>
      <w:r w:rsidR="007D68AD" w:rsidRPr="00E13B6C">
        <w:rPr>
          <w:rFonts w:ascii="Tahoma" w:hAnsi="Tahoma" w:cs="Tahoma"/>
          <w:sz w:val="24"/>
          <w:szCs w:val="24"/>
          <w:lang w:val="sk-SK"/>
        </w:rPr>
        <w:t xml:space="preserve">We have also launched a new statement setting out </w:t>
      </w:r>
      <w:r w:rsidR="00496968" w:rsidRPr="00E13B6C">
        <w:rPr>
          <w:rFonts w:ascii="Tahoma" w:hAnsi="Tahoma" w:cs="Tahoma"/>
          <w:sz w:val="24"/>
          <w:szCs w:val="24"/>
          <w:lang w:val="sk-SK"/>
        </w:rPr>
        <w:t>a long-term version for recovery in the education sector – for both EU and non-EU countries</w:t>
      </w:r>
      <w:r w:rsidR="007D68AD" w:rsidRPr="00E13B6C">
        <w:rPr>
          <w:rFonts w:ascii="Tahoma" w:hAnsi="Tahoma" w:cs="Tahoma"/>
          <w:sz w:val="24"/>
          <w:szCs w:val="24"/>
          <w:lang w:val="sk-SK"/>
        </w:rPr>
        <w:t>:</w:t>
      </w:r>
    </w:p>
    <w:p w14:paraId="1B81DB47" w14:textId="65CFFCC6" w:rsidR="00CE0B91" w:rsidRPr="00E13B6C" w:rsidRDefault="007D68AD" w:rsidP="00E13B6C">
      <w:pPr>
        <w:spacing w:after="0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Tahoma" w:hAnsi="Tahoma" w:cs="Tahoma"/>
          <w:sz w:val="24"/>
          <w:szCs w:val="24"/>
          <w:lang w:val="sk-SK"/>
        </w:rPr>
        <w:br/>
      </w:r>
      <w:r w:rsidR="00CE4321" w:rsidRPr="00E13B6C">
        <w:rPr>
          <w:rFonts w:ascii="Segoe UI Symbol" w:hAnsi="Segoe UI Symbol" w:cs="Segoe UI Symbol"/>
          <w:sz w:val="24"/>
          <w:szCs w:val="24"/>
          <w:lang w:val="sk-SK"/>
        </w:rPr>
        <w:t>👩🏾</w:t>
      </w:r>
      <w:r w:rsidR="00CE4321" w:rsidRPr="00E13B6C">
        <w:rPr>
          <w:rFonts w:ascii="Tahoma" w:hAnsi="Tahoma" w:cs="Tahoma"/>
          <w:sz w:val="24"/>
          <w:szCs w:val="24"/>
          <w:lang w:val="sk-SK"/>
        </w:rPr>
        <w:t>‍</w:t>
      </w:r>
      <w:r w:rsidR="00CE4321" w:rsidRPr="00E13B6C">
        <w:rPr>
          <w:rFonts w:ascii="Segoe UI Symbol" w:hAnsi="Segoe UI Symbol" w:cs="Segoe UI Symbol"/>
          <w:sz w:val="24"/>
          <w:szCs w:val="24"/>
          <w:lang w:val="sk-SK"/>
        </w:rPr>
        <w:t>🏫</w:t>
      </w:r>
      <w:r w:rsidR="00DC0755" w:rsidRPr="00E13B6C">
        <w:rPr>
          <w:rFonts w:ascii="Tahoma" w:hAnsi="Tahoma" w:cs="Tahoma"/>
          <w:sz w:val="24"/>
          <w:szCs w:val="24"/>
          <w:lang w:val="sk-SK"/>
        </w:rPr>
        <w:t xml:space="preserve"> </w:t>
      </w:r>
      <w:r w:rsidR="00496968" w:rsidRPr="00E13B6C">
        <w:rPr>
          <w:rFonts w:ascii="Tahoma" w:hAnsi="Tahoma" w:cs="Tahoma"/>
          <w:sz w:val="24"/>
          <w:szCs w:val="24"/>
          <w:lang w:val="sk-SK"/>
        </w:rPr>
        <w:t xml:space="preserve">The working conditions </w:t>
      </w:r>
      <w:r w:rsidR="00CE0B91" w:rsidRPr="00E13B6C">
        <w:rPr>
          <w:rFonts w:ascii="Tahoma" w:hAnsi="Tahoma" w:cs="Tahoma"/>
          <w:sz w:val="24"/>
          <w:szCs w:val="24"/>
          <w:lang w:val="sk-SK"/>
        </w:rPr>
        <w:t>+</w:t>
      </w:r>
      <w:r w:rsidR="00496968" w:rsidRPr="00E13B6C">
        <w:rPr>
          <w:rFonts w:ascii="Tahoma" w:hAnsi="Tahoma" w:cs="Tahoma"/>
          <w:sz w:val="24"/>
          <w:szCs w:val="24"/>
          <w:lang w:val="sk-SK"/>
        </w:rPr>
        <w:t xml:space="preserve"> professional autonomy of teachers and education personnel must be respected</w:t>
      </w:r>
      <w:r w:rsidR="00CE0B91" w:rsidRPr="00E13B6C">
        <w:rPr>
          <w:rFonts w:ascii="Tahoma" w:hAnsi="Tahoma" w:cs="Tahoma"/>
          <w:sz w:val="24"/>
          <w:szCs w:val="24"/>
          <w:lang w:val="sk-SK"/>
        </w:rPr>
        <w:t>.</w:t>
      </w:r>
      <w:r w:rsidR="00CE0B91" w:rsidRPr="00E13B6C">
        <w:rPr>
          <w:rFonts w:ascii="Tahoma" w:hAnsi="Tahoma" w:cs="Tahoma"/>
          <w:sz w:val="24"/>
          <w:szCs w:val="24"/>
          <w:lang w:val="sk-SK"/>
        </w:rPr>
        <w:br/>
      </w:r>
      <w:r w:rsidR="005A3834" w:rsidRPr="00E13B6C">
        <w:rPr>
          <w:rFonts w:ascii="Segoe UI Symbol" w:hAnsi="Segoe UI Symbol" w:cs="Segoe UI Symbol"/>
          <w:sz w:val="24"/>
          <w:szCs w:val="24"/>
          <w:lang w:val="sk-SK"/>
        </w:rPr>
        <w:t>🌻</w:t>
      </w:r>
      <w:r w:rsidR="00CE4321" w:rsidRPr="00E13B6C">
        <w:rPr>
          <w:rFonts w:ascii="Tahoma" w:hAnsi="Tahoma" w:cs="Tahoma"/>
          <w:sz w:val="24"/>
          <w:szCs w:val="24"/>
          <w:lang w:val="sk-SK"/>
        </w:rPr>
        <w:t xml:space="preserve"> </w:t>
      </w:r>
      <w:r w:rsidR="00CE0B91" w:rsidRPr="00E13B6C">
        <w:rPr>
          <w:rFonts w:ascii="Tahoma" w:hAnsi="Tahoma" w:cs="Tahoma"/>
          <w:sz w:val="24"/>
          <w:szCs w:val="24"/>
          <w:lang w:val="sk-SK"/>
        </w:rPr>
        <w:t>S</w:t>
      </w:r>
      <w:r w:rsidR="00496968" w:rsidRPr="00E13B6C">
        <w:rPr>
          <w:rFonts w:ascii="Tahoma" w:hAnsi="Tahoma" w:cs="Tahoma"/>
          <w:sz w:val="24"/>
          <w:szCs w:val="24"/>
          <w:lang w:val="sk-SK"/>
        </w:rPr>
        <w:t>taff and students from all groups must get the support they need to flourish.</w:t>
      </w:r>
    </w:p>
    <w:p w14:paraId="624559B2" w14:textId="32453610" w:rsidR="00496968" w:rsidRPr="00E13B6C" w:rsidRDefault="00DE17EE" w:rsidP="004701DC">
      <w:pPr>
        <w:spacing w:after="0"/>
        <w:jc w:val="both"/>
        <w:rPr>
          <w:rFonts w:ascii="Tahoma" w:hAnsi="Tahoma" w:cs="Tahoma"/>
          <w:sz w:val="24"/>
          <w:szCs w:val="24"/>
          <w:lang w:val="sk-SK"/>
        </w:rPr>
      </w:pPr>
      <w:r w:rsidRPr="00E13B6C">
        <w:rPr>
          <w:rFonts w:ascii="Segoe UI Symbol" w:hAnsi="Segoe UI Symbol" w:cs="Segoe UI Symbol"/>
          <w:sz w:val="24"/>
          <w:szCs w:val="24"/>
          <w:lang w:val="sk-SK"/>
        </w:rPr>
        <w:t>💶</w:t>
      </w:r>
      <w:r w:rsidR="005A3834" w:rsidRPr="00E13B6C">
        <w:rPr>
          <w:rFonts w:ascii="Tahoma" w:hAnsi="Tahoma" w:cs="Tahoma"/>
          <w:sz w:val="24"/>
          <w:szCs w:val="24"/>
          <w:lang w:val="sk-SK"/>
        </w:rPr>
        <w:t xml:space="preserve"> </w:t>
      </w:r>
      <w:r w:rsidR="00496968" w:rsidRPr="00E13B6C">
        <w:rPr>
          <w:rFonts w:ascii="Tahoma" w:hAnsi="Tahoma" w:cs="Tahoma"/>
          <w:sz w:val="24"/>
          <w:szCs w:val="24"/>
          <w:lang w:val="sk-SK"/>
        </w:rPr>
        <w:t>Above all, we must reform economic governance and strengthen public investment in our education systems, prioritising quality education for all above private interests and commercialisation.</w:t>
      </w:r>
    </w:p>
    <w:p w14:paraId="198EEA1E" w14:textId="404845FE" w:rsidR="00496968" w:rsidRPr="00E13B6C" w:rsidRDefault="00496968" w:rsidP="004701DC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sk-SK"/>
        </w:rPr>
      </w:pPr>
    </w:p>
    <w:p w14:paraId="2FB1F7F7" w14:textId="77777777" w:rsidR="00CD4648" w:rsidRPr="00E13B6C" w:rsidRDefault="00CD4648" w:rsidP="004701DC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sk-SK"/>
        </w:rPr>
      </w:pPr>
    </w:p>
    <w:sectPr w:rsidR="00CD4648" w:rsidRPr="00E13B6C" w:rsidSect="0059716C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8EA"/>
    <w:multiLevelType w:val="hybridMultilevel"/>
    <w:tmpl w:val="E150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581E"/>
    <w:multiLevelType w:val="hybridMultilevel"/>
    <w:tmpl w:val="6CB829CC"/>
    <w:lvl w:ilvl="0" w:tplc="93221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39C2"/>
    <w:multiLevelType w:val="hybridMultilevel"/>
    <w:tmpl w:val="0CE8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01B48"/>
    <w:multiLevelType w:val="hybridMultilevel"/>
    <w:tmpl w:val="9496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C3AEA"/>
    <w:multiLevelType w:val="hybridMultilevel"/>
    <w:tmpl w:val="DA9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A3"/>
    <w:rsid w:val="00002FC7"/>
    <w:rsid w:val="000342A4"/>
    <w:rsid w:val="000D6ACF"/>
    <w:rsid w:val="00197B2D"/>
    <w:rsid w:val="001F41BE"/>
    <w:rsid w:val="00303E2C"/>
    <w:rsid w:val="004701DC"/>
    <w:rsid w:val="00491D54"/>
    <w:rsid w:val="00496968"/>
    <w:rsid w:val="004A2C2B"/>
    <w:rsid w:val="004E1730"/>
    <w:rsid w:val="00576758"/>
    <w:rsid w:val="0059716C"/>
    <w:rsid w:val="005A3834"/>
    <w:rsid w:val="005B0E20"/>
    <w:rsid w:val="005E4746"/>
    <w:rsid w:val="006639E0"/>
    <w:rsid w:val="00682510"/>
    <w:rsid w:val="006D4016"/>
    <w:rsid w:val="00722E82"/>
    <w:rsid w:val="007D0A38"/>
    <w:rsid w:val="007D68AD"/>
    <w:rsid w:val="00860885"/>
    <w:rsid w:val="00873B4D"/>
    <w:rsid w:val="008F0B15"/>
    <w:rsid w:val="008F6B77"/>
    <w:rsid w:val="00934388"/>
    <w:rsid w:val="00946DA3"/>
    <w:rsid w:val="0099269C"/>
    <w:rsid w:val="00996796"/>
    <w:rsid w:val="0099727B"/>
    <w:rsid w:val="009A4424"/>
    <w:rsid w:val="009C5195"/>
    <w:rsid w:val="00A62C2B"/>
    <w:rsid w:val="00B16CF6"/>
    <w:rsid w:val="00BE6C08"/>
    <w:rsid w:val="00C95456"/>
    <w:rsid w:val="00CD4648"/>
    <w:rsid w:val="00CE0B91"/>
    <w:rsid w:val="00CE4321"/>
    <w:rsid w:val="00D269B6"/>
    <w:rsid w:val="00DA696D"/>
    <w:rsid w:val="00DC0755"/>
    <w:rsid w:val="00DD0AF7"/>
    <w:rsid w:val="00DE17EE"/>
    <w:rsid w:val="00E13B6C"/>
    <w:rsid w:val="00E5218E"/>
    <w:rsid w:val="00F61161"/>
    <w:rsid w:val="00F77B61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0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64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DA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954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C95456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3438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6A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64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DA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954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C95456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3438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6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78097CA11674A8309C341289E7496" ma:contentTypeVersion="4" ma:contentTypeDescription="Create a new document." ma:contentTypeScope="" ma:versionID="f645e372450a0df34944ff25e1b2672f">
  <xsd:schema xmlns:xsd="http://www.w3.org/2001/XMLSchema" xmlns:xs="http://www.w3.org/2001/XMLSchema" xmlns:p="http://schemas.microsoft.com/office/2006/metadata/properties" xmlns:ns2="a383106a-cefc-4c83-bfba-f3fc6f1014e4" targetNamespace="http://schemas.microsoft.com/office/2006/metadata/properties" ma:root="true" ma:fieldsID="3923d2006efce9a10d2a3c0e273e2bab" ns2:_="">
    <xsd:import namespace="a383106a-cefc-4c83-bfba-f3fc6f101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3106a-cefc-4c83-bfba-f3fc6f101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BDA18-A8BC-48A7-A3BB-7AEE0FC07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3106a-cefc-4c83-bfba-f3fc6f10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D3E53-3190-4E57-BE60-ED3E0B973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F7EE3-F2D5-4AA0-9F64-782CB535B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OZPSaV na Slovensku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Watkins</dc:creator>
  <cp:lastModifiedBy>Juraj</cp:lastModifiedBy>
  <cp:revision>3</cp:revision>
  <dcterms:created xsi:type="dcterms:W3CDTF">2020-06-23T10:31:00Z</dcterms:created>
  <dcterms:modified xsi:type="dcterms:W3CDTF">2020-06-23T12:33:00Z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0x01010063778097CA11674A8309C341289E7496</vt:lpwstr>
  </property>
</Properties>
</file>